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634" w:rsidRPr="00FA3700" w:rsidRDefault="00FA3700" w:rsidP="00FA3700">
      <w:pPr>
        <w:tabs>
          <w:tab w:val="left" w:pos="4072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Оқуға ұсынылатын ә</w:t>
      </w:r>
      <w:proofErr w:type="spellStart"/>
      <w:r w:rsidR="003F6634" w:rsidRPr="00FA3700">
        <w:rPr>
          <w:rFonts w:ascii="Times New Roman" w:hAnsi="Times New Roman" w:cs="Times New Roman"/>
          <w:b/>
          <w:sz w:val="28"/>
          <w:szCs w:val="28"/>
        </w:rPr>
        <w:t>дебиет</w:t>
      </w:r>
      <w:proofErr w:type="spellEnd"/>
    </w:p>
    <w:p w:rsidR="003F6634" w:rsidRPr="003F6634" w:rsidRDefault="003F6634" w:rsidP="003F6634">
      <w:pPr>
        <w:rPr>
          <w:rFonts w:ascii="Times New Roman" w:hAnsi="Times New Roman" w:cs="Times New Roman"/>
          <w:sz w:val="28"/>
          <w:szCs w:val="28"/>
        </w:rPr>
      </w:pPr>
      <w:r w:rsidRPr="003F663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F6634">
        <w:rPr>
          <w:rFonts w:ascii="Times New Roman" w:hAnsi="Times New Roman" w:cs="Times New Roman"/>
          <w:sz w:val="28"/>
          <w:szCs w:val="28"/>
        </w:rPr>
        <w:t>Newsom</w:t>
      </w:r>
      <w:proofErr w:type="spellEnd"/>
      <w:r w:rsidRPr="003F66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6634">
        <w:rPr>
          <w:rFonts w:ascii="Times New Roman" w:hAnsi="Times New Roman" w:cs="Times New Roman"/>
          <w:sz w:val="28"/>
          <w:szCs w:val="28"/>
        </w:rPr>
        <w:t>dag</w:t>
      </w:r>
      <w:proofErr w:type="spellEnd"/>
      <w:r w:rsidRPr="003F6634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gramStart"/>
      <w:r w:rsidRPr="003F6634">
        <w:rPr>
          <w:rFonts w:ascii="Times New Roman" w:hAnsi="Times New Roman" w:cs="Times New Roman"/>
          <w:sz w:val="28"/>
          <w:szCs w:val="28"/>
        </w:rPr>
        <w:t>т.б</w:t>
      </w:r>
      <w:proofErr w:type="gramEnd"/>
      <w:r w:rsidRPr="003F6634">
        <w:rPr>
          <w:rFonts w:ascii="Times New Roman" w:hAnsi="Times New Roman" w:cs="Times New Roman"/>
          <w:sz w:val="28"/>
          <w:szCs w:val="28"/>
        </w:rPr>
        <w:t xml:space="preserve">. барлығы PR </w:t>
      </w:r>
      <w:proofErr w:type="spellStart"/>
      <w:r w:rsidRPr="003F663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F6634">
        <w:rPr>
          <w:rFonts w:ascii="Times New Roman" w:hAnsi="Times New Roman" w:cs="Times New Roman"/>
          <w:sz w:val="28"/>
          <w:szCs w:val="28"/>
        </w:rPr>
        <w:t xml:space="preserve">. Теория и практика паблик </w:t>
      </w:r>
      <w:proofErr w:type="spellStart"/>
      <w:r w:rsidRPr="003F6634">
        <w:rPr>
          <w:rFonts w:ascii="Times New Roman" w:hAnsi="Times New Roman" w:cs="Times New Roman"/>
          <w:sz w:val="28"/>
          <w:szCs w:val="28"/>
        </w:rPr>
        <w:t>рилейшнз</w:t>
      </w:r>
      <w:proofErr w:type="spellEnd"/>
      <w:r w:rsidRPr="003F6634">
        <w:rPr>
          <w:rFonts w:ascii="Times New Roman" w:hAnsi="Times New Roman" w:cs="Times New Roman"/>
          <w:sz w:val="28"/>
          <w:szCs w:val="28"/>
        </w:rPr>
        <w:t>.- М., 2001</w:t>
      </w:r>
    </w:p>
    <w:p w:rsidR="003F6634" w:rsidRPr="003F6634" w:rsidRDefault="003F6634" w:rsidP="003F6634">
      <w:pPr>
        <w:rPr>
          <w:rFonts w:ascii="Times New Roman" w:hAnsi="Times New Roman" w:cs="Times New Roman"/>
          <w:sz w:val="28"/>
          <w:szCs w:val="28"/>
        </w:rPr>
      </w:pPr>
      <w:r w:rsidRPr="003F6634">
        <w:rPr>
          <w:rFonts w:ascii="Times New Roman" w:hAnsi="Times New Roman" w:cs="Times New Roman"/>
          <w:sz w:val="28"/>
          <w:szCs w:val="28"/>
        </w:rPr>
        <w:t xml:space="preserve">2. Алешина и.в. </w:t>
      </w:r>
      <w:proofErr w:type="spellStart"/>
      <w:r w:rsidRPr="003F6634">
        <w:rPr>
          <w:rFonts w:ascii="Times New Roman" w:hAnsi="Times New Roman" w:cs="Times New Roman"/>
          <w:sz w:val="28"/>
          <w:szCs w:val="28"/>
        </w:rPr>
        <w:t>менеджерлерге</w:t>
      </w:r>
      <w:proofErr w:type="spellEnd"/>
      <w:r w:rsidRPr="003F6634">
        <w:rPr>
          <w:rFonts w:ascii="Times New Roman" w:hAnsi="Times New Roman" w:cs="Times New Roman"/>
          <w:sz w:val="28"/>
          <w:szCs w:val="28"/>
        </w:rPr>
        <w:t xml:space="preserve"> арналған қоғамдық қатынастар. Оқулық. М.: ИКФ "ЭКМОС", 2003.</w:t>
      </w:r>
    </w:p>
    <w:p w:rsidR="003F6634" w:rsidRPr="003F6634" w:rsidRDefault="003F6634" w:rsidP="003F66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Борисов Б.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Ж</w:t>
      </w:r>
      <w:r w:rsidRPr="003F6634">
        <w:rPr>
          <w:rFonts w:ascii="Times New Roman" w:hAnsi="Times New Roman" w:cs="Times New Roman"/>
          <w:sz w:val="28"/>
          <w:szCs w:val="28"/>
        </w:rPr>
        <w:t>арнама</w:t>
      </w:r>
      <w:proofErr w:type="spellEnd"/>
      <w:r w:rsidRPr="003F6634">
        <w:rPr>
          <w:rFonts w:ascii="Times New Roman" w:hAnsi="Times New Roman" w:cs="Times New Roman"/>
          <w:sz w:val="28"/>
          <w:szCs w:val="28"/>
        </w:rPr>
        <w:t xml:space="preserve"> және PR </w:t>
      </w:r>
      <w:proofErr w:type="spellStart"/>
      <w:r w:rsidRPr="003F6634"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  <w:r w:rsidRPr="003F663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3F663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F6634">
        <w:rPr>
          <w:rFonts w:ascii="Times New Roman" w:hAnsi="Times New Roman" w:cs="Times New Roman"/>
          <w:sz w:val="28"/>
          <w:szCs w:val="28"/>
        </w:rPr>
        <w:t xml:space="preserve">қу. </w:t>
      </w:r>
      <w:proofErr w:type="spellStart"/>
      <w:r w:rsidRPr="003F6634"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 w:rsidRPr="003F6634">
        <w:rPr>
          <w:rFonts w:ascii="Times New Roman" w:hAnsi="Times New Roman" w:cs="Times New Roman"/>
          <w:sz w:val="28"/>
          <w:szCs w:val="28"/>
        </w:rPr>
        <w:t>. М.: ФАИР-ПРЕСС, 2001.</w:t>
      </w:r>
    </w:p>
    <w:p w:rsidR="003F6634" w:rsidRPr="003F6634" w:rsidRDefault="003F6634" w:rsidP="003F66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proofErr w:type="spellStart"/>
      <w:r w:rsidRPr="003F6634">
        <w:rPr>
          <w:rFonts w:ascii="Times New Roman" w:hAnsi="Times New Roman" w:cs="Times New Roman"/>
          <w:sz w:val="28"/>
          <w:szCs w:val="28"/>
        </w:rPr>
        <w:t>леуметтік</w:t>
      </w:r>
      <w:proofErr w:type="spellEnd"/>
      <w:r w:rsidRPr="003F6634">
        <w:rPr>
          <w:rFonts w:ascii="Times New Roman" w:hAnsi="Times New Roman" w:cs="Times New Roman"/>
          <w:sz w:val="28"/>
          <w:szCs w:val="28"/>
        </w:rPr>
        <w:t xml:space="preserve"> кеңі</w:t>
      </w:r>
      <w:proofErr w:type="gramStart"/>
      <w:r w:rsidRPr="003F6634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F6634">
        <w:rPr>
          <w:rFonts w:ascii="Times New Roman" w:hAnsi="Times New Roman" w:cs="Times New Roman"/>
          <w:sz w:val="28"/>
          <w:szCs w:val="28"/>
        </w:rPr>
        <w:t xml:space="preserve">ік және </w:t>
      </w:r>
      <w:proofErr w:type="spellStart"/>
      <w:r w:rsidRPr="003F6634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3F66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634">
        <w:rPr>
          <w:rFonts w:ascii="Times New Roman" w:hAnsi="Times New Roman" w:cs="Times New Roman"/>
          <w:sz w:val="28"/>
          <w:szCs w:val="28"/>
        </w:rPr>
        <w:t>генезисі</w:t>
      </w:r>
      <w:proofErr w:type="spellEnd"/>
      <w:r w:rsidRPr="003F6634">
        <w:rPr>
          <w:rFonts w:ascii="Times New Roman" w:hAnsi="Times New Roman" w:cs="Times New Roman"/>
          <w:sz w:val="28"/>
          <w:szCs w:val="28"/>
        </w:rPr>
        <w:t xml:space="preserve"> / / </w:t>
      </w:r>
      <w:proofErr w:type="spellStart"/>
      <w:r w:rsidRPr="003F6634">
        <w:rPr>
          <w:rFonts w:ascii="Times New Roman" w:hAnsi="Times New Roman" w:cs="Times New Roman"/>
          <w:sz w:val="28"/>
          <w:szCs w:val="28"/>
        </w:rPr>
        <w:t>Бурди</w:t>
      </w:r>
      <w:proofErr w:type="spellEnd"/>
      <w:r w:rsidRPr="003F6634"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 w:rsidRPr="003F6634">
        <w:rPr>
          <w:rFonts w:ascii="Times New Roman" w:hAnsi="Times New Roman" w:cs="Times New Roman"/>
          <w:sz w:val="28"/>
          <w:szCs w:val="28"/>
        </w:rPr>
        <w:t>саясат</w:t>
      </w:r>
      <w:proofErr w:type="spellEnd"/>
      <w:r w:rsidRPr="003F6634">
        <w:rPr>
          <w:rFonts w:ascii="Times New Roman" w:hAnsi="Times New Roman" w:cs="Times New Roman"/>
          <w:sz w:val="28"/>
          <w:szCs w:val="28"/>
        </w:rPr>
        <w:t xml:space="preserve"> әлеуметтануы. М.: </w:t>
      </w:r>
      <w:proofErr w:type="spellStart"/>
      <w:r w:rsidRPr="003F6634">
        <w:rPr>
          <w:rFonts w:ascii="Times New Roman" w:hAnsi="Times New Roman" w:cs="Times New Roman"/>
          <w:sz w:val="28"/>
          <w:szCs w:val="28"/>
        </w:rPr>
        <w:t>Социо-Логос</w:t>
      </w:r>
      <w:proofErr w:type="spellEnd"/>
      <w:r w:rsidRPr="003F6634">
        <w:rPr>
          <w:rFonts w:ascii="Times New Roman" w:hAnsi="Times New Roman" w:cs="Times New Roman"/>
          <w:sz w:val="28"/>
          <w:szCs w:val="28"/>
        </w:rPr>
        <w:t>, 1993.</w:t>
      </w:r>
    </w:p>
    <w:p w:rsidR="003F6634" w:rsidRPr="003F6634" w:rsidRDefault="003F6634" w:rsidP="003F6634">
      <w:pPr>
        <w:rPr>
          <w:rFonts w:ascii="Times New Roman" w:hAnsi="Times New Roman" w:cs="Times New Roman"/>
          <w:sz w:val="28"/>
          <w:szCs w:val="28"/>
        </w:rPr>
      </w:pPr>
      <w:r w:rsidRPr="003F6634">
        <w:rPr>
          <w:rFonts w:ascii="Times New Roman" w:hAnsi="Times New Roman" w:cs="Times New Roman"/>
          <w:sz w:val="28"/>
          <w:szCs w:val="28"/>
        </w:rPr>
        <w:t xml:space="preserve">5. Панасюк </w:t>
      </w:r>
      <w:proofErr w:type="spellStart"/>
      <w:r w:rsidRPr="003F6634">
        <w:rPr>
          <w:rFonts w:ascii="Times New Roman" w:hAnsi="Times New Roman" w:cs="Times New Roman"/>
          <w:sz w:val="28"/>
          <w:szCs w:val="28"/>
        </w:rPr>
        <w:t>А.Сурет</w:t>
      </w:r>
      <w:proofErr w:type="spellEnd"/>
      <w:r w:rsidRPr="003F6634">
        <w:rPr>
          <w:rFonts w:ascii="Times New Roman" w:hAnsi="Times New Roman" w:cs="Times New Roman"/>
          <w:sz w:val="28"/>
          <w:szCs w:val="28"/>
        </w:rPr>
        <w:t>. Энциклопедиялық сөздік. – М.</w:t>
      </w:r>
      <w:proofErr w:type="gramStart"/>
      <w:r w:rsidRPr="003F663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F66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634">
        <w:rPr>
          <w:rFonts w:ascii="Times New Roman" w:hAnsi="Times New Roman" w:cs="Times New Roman"/>
          <w:sz w:val="28"/>
          <w:szCs w:val="28"/>
        </w:rPr>
        <w:t>Рипол</w:t>
      </w:r>
      <w:proofErr w:type="spellEnd"/>
      <w:r w:rsidRPr="003F6634">
        <w:rPr>
          <w:rFonts w:ascii="Times New Roman" w:hAnsi="Times New Roman" w:cs="Times New Roman"/>
          <w:sz w:val="28"/>
          <w:szCs w:val="28"/>
        </w:rPr>
        <w:t xml:space="preserve"> классик. – 2007. – 768 Б.</w:t>
      </w:r>
    </w:p>
    <w:p w:rsidR="003F6634" w:rsidRPr="003F6634" w:rsidRDefault="003F6634" w:rsidP="003F66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Чумиков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3F6634">
        <w:rPr>
          <w:rFonts w:ascii="Times New Roman" w:hAnsi="Times New Roman" w:cs="Times New Roman"/>
          <w:sz w:val="28"/>
          <w:szCs w:val="28"/>
        </w:rPr>
        <w:t xml:space="preserve">оғаммен </w:t>
      </w:r>
      <w:proofErr w:type="spellStart"/>
      <w:r w:rsidRPr="003F6634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3F6634">
        <w:rPr>
          <w:rFonts w:ascii="Times New Roman" w:hAnsi="Times New Roman" w:cs="Times New Roman"/>
          <w:sz w:val="28"/>
          <w:szCs w:val="28"/>
        </w:rPr>
        <w:t>.- М., 2000</w:t>
      </w:r>
    </w:p>
    <w:p w:rsidR="003F6634" w:rsidRPr="003F6634" w:rsidRDefault="003F6634" w:rsidP="003F6634">
      <w:pPr>
        <w:rPr>
          <w:rFonts w:ascii="Times New Roman" w:hAnsi="Times New Roman" w:cs="Times New Roman"/>
          <w:sz w:val="28"/>
          <w:szCs w:val="28"/>
        </w:rPr>
      </w:pPr>
      <w:r w:rsidRPr="003F6634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3F6634">
        <w:rPr>
          <w:rFonts w:ascii="Times New Roman" w:hAnsi="Times New Roman" w:cs="Times New Roman"/>
          <w:sz w:val="28"/>
          <w:szCs w:val="28"/>
        </w:rPr>
        <w:t>Кашлев</w:t>
      </w:r>
      <w:proofErr w:type="spellEnd"/>
      <w:r w:rsidR="00FA3700">
        <w:rPr>
          <w:rFonts w:ascii="Times New Roman" w:hAnsi="Times New Roman" w:cs="Times New Roman"/>
          <w:sz w:val="28"/>
          <w:szCs w:val="28"/>
        </w:rPr>
        <w:t xml:space="preserve"> Ю. Б.</w:t>
      </w:r>
      <w:r w:rsidRPr="003F6634">
        <w:rPr>
          <w:rFonts w:ascii="Times New Roman" w:hAnsi="Times New Roman" w:cs="Times New Roman"/>
          <w:sz w:val="28"/>
          <w:szCs w:val="28"/>
        </w:rPr>
        <w:t xml:space="preserve"> </w:t>
      </w:r>
      <w:r w:rsidR="00FA3700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FA3700">
        <w:rPr>
          <w:rFonts w:ascii="Times New Roman" w:hAnsi="Times New Roman" w:cs="Times New Roman"/>
          <w:sz w:val="28"/>
          <w:szCs w:val="28"/>
        </w:rPr>
        <w:t>алықаралық қатынастардағ</w:t>
      </w:r>
      <w:proofErr w:type="gramStart"/>
      <w:r w:rsidR="00FA3700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FA3700">
        <w:rPr>
          <w:rFonts w:ascii="Times New Roman" w:hAnsi="Times New Roman" w:cs="Times New Roman"/>
          <w:sz w:val="28"/>
          <w:szCs w:val="28"/>
        </w:rPr>
        <w:t xml:space="preserve"> </w:t>
      </w:r>
      <w:r w:rsidR="00FA370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3F6634">
        <w:rPr>
          <w:rFonts w:ascii="Times New Roman" w:hAnsi="Times New Roman" w:cs="Times New Roman"/>
          <w:sz w:val="28"/>
          <w:szCs w:val="28"/>
        </w:rPr>
        <w:t>қпарат және PR. – М., 2003</w:t>
      </w:r>
    </w:p>
    <w:p w:rsidR="003F6634" w:rsidRPr="003F6634" w:rsidRDefault="00FA3700" w:rsidP="003F66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3F6634" w:rsidRPr="003F6634">
        <w:rPr>
          <w:rFonts w:ascii="Times New Roman" w:hAnsi="Times New Roman" w:cs="Times New Roman"/>
          <w:sz w:val="28"/>
          <w:szCs w:val="28"/>
        </w:rPr>
        <w:t xml:space="preserve">. ХХ ғасырдың </w:t>
      </w:r>
      <w:proofErr w:type="spellStart"/>
      <w:r w:rsidR="003F6634" w:rsidRPr="003F6634">
        <w:rPr>
          <w:rFonts w:ascii="Times New Roman" w:hAnsi="Times New Roman" w:cs="Times New Roman"/>
          <w:sz w:val="28"/>
          <w:szCs w:val="28"/>
        </w:rPr>
        <w:t>коммуникативті</w:t>
      </w:r>
      <w:proofErr w:type="spellEnd"/>
      <w:r w:rsidR="003F6634" w:rsidRPr="003F66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634" w:rsidRPr="003F6634"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  <w:r w:rsidR="003F6634" w:rsidRPr="003F6634">
        <w:rPr>
          <w:rFonts w:ascii="Times New Roman" w:hAnsi="Times New Roman" w:cs="Times New Roman"/>
          <w:sz w:val="28"/>
          <w:szCs w:val="28"/>
        </w:rPr>
        <w:t>.- М., 1999</w:t>
      </w:r>
    </w:p>
    <w:sectPr w:rsidR="003F6634" w:rsidRPr="003F6634" w:rsidSect="00635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doNotDisplayPageBoundaries/>
  <w:proofState w:spelling="clean" w:grammar="clean"/>
  <w:defaultTabStop w:val="708"/>
  <w:characterSpacingControl w:val="doNotCompress"/>
  <w:compat/>
  <w:rsids>
    <w:rsidRoot w:val="003F6634"/>
    <w:rsid w:val="003F6634"/>
    <w:rsid w:val="00635169"/>
    <w:rsid w:val="00FA3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2</cp:revision>
  <dcterms:created xsi:type="dcterms:W3CDTF">2021-03-25T16:49:00Z</dcterms:created>
  <dcterms:modified xsi:type="dcterms:W3CDTF">2021-03-25T16:53:00Z</dcterms:modified>
</cp:coreProperties>
</file>